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6E246" w14:textId="1672986D" w:rsidR="00F31A76" w:rsidRDefault="00747B77" w:rsidP="00747B77">
      <w:pPr>
        <w:rPr>
          <w:b/>
          <w:sz w:val="40"/>
          <w:szCs w:val="40"/>
        </w:rPr>
      </w:pPr>
      <w:r>
        <w:br/>
      </w:r>
      <w:r w:rsidR="00F31A76">
        <w:rPr>
          <w:b/>
          <w:sz w:val="40"/>
          <w:szCs w:val="40"/>
        </w:rPr>
        <w:t xml:space="preserve">Motioner SRB-stämman </w:t>
      </w:r>
      <w:r w:rsidR="00D81DFC">
        <w:rPr>
          <w:b/>
          <w:sz w:val="40"/>
          <w:szCs w:val="40"/>
        </w:rPr>
        <w:t xml:space="preserve">31 juli </w:t>
      </w:r>
      <w:r w:rsidR="00F31A76">
        <w:rPr>
          <w:b/>
          <w:sz w:val="40"/>
          <w:szCs w:val="40"/>
        </w:rPr>
        <w:t>2017</w:t>
      </w:r>
      <w:r w:rsidR="00F31A76">
        <w:rPr>
          <w:b/>
          <w:sz w:val="40"/>
          <w:szCs w:val="40"/>
        </w:rPr>
        <w:tab/>
      </w:r>
      <w:r w:rsidR="00F31A76">
        <w:rPr>
          <w:b/>
          <w:sz w:val="40"/>
          <w:szCs w:val="40"/>
        </w:rPr>
        <w:tab/>
      </w:r>
      <w:r w:rsidR="00F31A76">
        <w:rPr>
          <w:b/>
          <w:sz w:val="40"/>
          <w:szCs w:val="40"/>
        </w:rPr>
        <w:tab/>
      </w:r>
    </w:p>
    <w:p w14:paraId="61CCEB11" w14:textId="1BC5D26C" w:rsidR="00F31A76" w:rsidRPr="00F31A76" w:rsidRDefault="00D81DFC" w:rsidP="00F31A76">
      <w:r>
        <w:rPr>
          <w:b/>
          <w:sz w:val="28"/>
          <w:szCs w:val="28"/>
        </w:rPr>
        <w:t xml:space="preserve"> </w:t>
      </w:r>
      <w:r w:rsidR="00F31A76">
        <w:rPr>
          <w:b/>
        </w:rPr>
        <w:t xml:space="preserve"> </w:t>
      </w:r>
    </w:p>
    <w:p w14:paraId="44E1125C" w14:textId="4DC9E3D3" w:rsidR="00F31A76" w:rsidRPr="00650E1A" w:rsidRDefault="00650E1A" w:rsidP="00F31A76">
      <w:pPr>
        <w:rPr>
          <w:b/>
          <w:sz w:val="28"/>
          <w:szCs w:val="28"/>
        </w:rPr>
      </w:pPr>
      <w:r w:rsidRPr="00650E1A">
        <w:rPr>
          <w:b/>
          <w:sz w:val="28"/>
          <w:szCs w:val="28"/>
        </w:rPr>
        <w:t xml:space="preserve">Nr 1 </w:t>
      </w:r>
      <w:r w:rsidR="00F31A76" w:rsidRPr="00650E1A">
        <w:rPr>
          <w:b/>
          <w:sz w:val="28"/>
          <w:szCs w:val="28"/>
        </w:rPr>
        <w:t xml:space="preserve">Angående utveckling av </w:t>
      </w:r>
      <w:proofErr w:type="spellStart"/>
      <w:r w:rsidR="00F31A76" w:rsidRPr="00650E1A">
        <w:rPr>
          <w:b/>
          <w:sz w:val="28"/>
          <w:szCs w:val="28"/>
        </w:rPr>
        <w:t>kokontrollen</w:t>
      </w:r>
      <w:proofErr w:type="spellEnd"/>
    </w:p>
    <w:p w14:paraId="219D1715" w14:textId="77777777" w:rsidR="00F31A76" w:rsidRPr="00F31A76" w:rsidRDefault="00F31A76" w:rsidP="00F31A76">
      <w:r w:rsidRPr="00F31A76">
        <w:t xml:space="preserve"> </w:t>
      </w:r>
    </w:p>
    <w:p w14:paraId="228B52C1" w14:textId="77777777" w:rsidR="00F31A76" w:rsidRPr="00F31A76" w:rsidRDefault="00F31A76" w:rsidP="00F31A76">
      <w:r w:rsidRPr="00F31A76">
        <w:t xml:space="preserve">VÄXA Sverige står i valet och kvalet hur och av vem </w:t>
      </w:r>
      <w:proofErr w:type="spellStart"/>
      <w:r w:rsidRPr="00F31A76">
        <w:t>kokontrollen</w:t>
      </w:r>
      <w:proofErr w:type="spellEnd"/>
      <w:r w:rsidRPr="00F31A76">
        <w:t xml:space="preserve"> ska administreras och utvecklas i framtiden. Här tycker jag det är ytterst lämpligt att SRB-föreningen säger sitt om hur vi vill att </w:t>
      </w:r>
      <w:proofErr w:type="spellStart"/>
      <w:r w:rsidRPr="00F31A76">
        <w:t>kokontrollen</w:t>
      </w:r>
      <w:proofErr w:type="spellEnd"/>
      <w:r w:rsidRPr="00F31A76">
        <w:t xml:space="preserve"> ska utvecklas. Det har diskuterats ett flertal gånger sedan tidigare om att mer öppenhet kring tjurmödrar och </w:t>
      </w:r>
      <w:proofErr w:type="spellStart"/>
      <w:r w:rsidRPr="00F31A76">
        <w:t>kokontrollen</w:t>
      </w:r>
      <w:proofErr w:type="spellEnd"/>
      <w:r w:rsidRPr="00F31A76">
        <w:t xml:space="preserve"> behövs, nu har vi chansen att påverka!</w:t>
      </w:r>
    </w:p>
    <w:p w14:paraId="55F26C96" w14:textId="77777777" w:rsidR="00F31A76" w:rsidRPr="00F31A76" w:rsidRDefault="00F31A76" w:rsidP="00F31A76"/>
    <w:p w14:paraId="503C925B" w14:textId="77777777" w:rsidR="00F31A76" w:rsidRPr="00F31A76" w:rsidRDefault="00F31A76" w:rsidP="00F31A76">
      <w:r w:rsidRPr="00F31A76">
        <w:t xml:space="preserve">Jag yrkar på att styrelsen snarast börjar samla in synpunkter på ev. förändringar av </w:t>
      </w:r>
      <w:proofErr w:type="spellStart"/>
      <w:r w:rsidRPr="00F31A76">
        <w:t>kokontrollen</w:t>
      </w:r>
      <w:proofErr w:type="spellEnd"/>
      <w:r w:rsidRPr="00F31A76">
        <w:t xml:space="preserve"> från SRB-föreningens medlemmar och därefter utformar en skrivelse till VÄXA Sveriges styrelse som ger vår syn på det hela.</w:t>
      </w:r>
    </w:p>
    <w:p w14:paraId="3EC77B0F" w14:textId="77777777" w:rsidR="00F31A76" w:rsidRDefault="00F31A76" w:rsidP="00F31A76">
      <w:r w:rsidRPr="00F31A76">
        <w:t>Björn Johansson, Aspa gård</w:t>
      </w:r>
    </w:p>
    <w:p w14:paraId="271DDB11" w14:textId="77777777" w:rsidR="00080F89" w:rsidRDefault="00080F89" w:rsidP="00F31A76"/>
    <w:p w14:paraId="3F69D1F3" w14:textId="6BE03A45" w:rsidR="00080F89" w:rsidRPr="00080F89" w:rsidRDefault="00080F89" w:rsidP="00F31A76">
      <w:pPr>
        <w:rPr>
          <w:b/>
          <w:i/>
        </w:rPr>
      </w:pPr>
      <w:r w:rsidRPr="00080F89">
        <w:rPr>
          <w:b/>
          <w:i/>
        </w:rPr>
        <w:t>Styrelsens svar</w:t>
      </w:r>
    </w:p>
    <w:p w14:paraId="1BDEAC7C" w14:textId="77777777" w:rsidR="00080F89" w:rsidRPr="00080F89" w:rsidRDefault="00080F89" w:rsidP="00080F89">
      <w:r w:rsidRPr="00080F89">
        <w:t xml:space="preserve">Styrelsen är helt enig med motionären att vi ska inhämta synpunkter och göra </w:t>
      </w:r>
      <w:proofErr w:type="spellStart"/>
      <w:r w:rsidRPr="00080F89">
        <w:t>en”önskelista</w:t>
      </w:r>
      <w:proofErr w:type="spellEnd"/>
      <w:r w:rsidRPr="00080F89">
        <w:t xml:space="preserve">” vad vi skulle vilja att </w:t>
      </w:r>
      <w:proofErr w:type="spellStart"/>
      <w:r w:rsidRPr="00080F89">
        <w:t>kokontrollen</w:t>
      </w:r>
      <w:proofErr w:type="spellEnd"/>
      <w:r w:rsidRPr="00080F89">
        <w:t xml:space="preserve"> innehåller och hur den ska se ut i framtiden. Det arbetet kommer att påbörjas eftersom vi anser att det är viktigt att alla ska komma till tals i frågan och att SRB- föreningen är med från början i den processen.</w:t>
      </w:r>
    </w:p>
    <w:p w14:paraId="4AC0CCA9" w14:textId="46EA0FA7" w:rsidR="00080F89" w:rsidRPr="00080F89" w:rsidRDefault="00080F89" w:rsidP="00080F89">
      <w:r w:rsidRPr="00080F89">
        <w:t xml:space="preserve">Vi vet redan nu att vi önskar att man som djurägare ska kunna ge fullmakt till att uppgifter i kontrollen ska kunna användas på olika </w:t>
      </w:r>
      <w:proofErr w:type="spellStart"/>
      <w:r w:rsidRPr="00080F89">
        <w:t>sätt.Rent</w:t>
      </w:r>
      <w:proofErr w:type="spellEnd"/>
      <w:r w:rsidRPr="00080F89">
        <w:t xml:space="preserve"> tekniskt så kommer inte det arbetet att påbörjas i VS ännu. Det som  tas fram nu är en variant av </w:t>
      </w:r>
      <w:proofErr w:type="spellStart"/>
      <w:r w:rsidRPr="00080F89">
        <w:t>kokontrollen</w:t>
      </w:r>
      <w:proofErr w:type="spellEnd"/>
      <w:r w:rsidRPr="00080F89">
        <w:t>, som är utan prover.</w:t>
      </w:r>
    </w:p>
    <w:p w14:paraId="05C8CBAA" w14:textId="77777777" w:rsidR="00F31A76" w:rsidRPr="00F31A76" w:rsidRDefault="00F31A76" w:rsidP="00F31A76"/>
    <w:p w14:paraId="5FEF0E0E" w14:textId="58A066AD" w:rsidR="00F31A76" w:rsidRPr="00650E1A" w:rsidRDefault="00F31A76" w:rsidP="00F31A76">
      <w:pPr>
        <w:rPr>
          <w:b/>
          <w:sz w:val="28"/>
          <w:szCs w:val="28"/>
        </w:rPr>
      </w:pPr>
      <w:r w:rsidRPr="00650E1A">
        <w:rPr>
          <w:b/>
          <w:sz w:val="28"/>
          <w:szCs w:val="28"/>
        </w:rPr>
        <w:t>Nr 2</w:t>
      </w:r>
      <w:r w:rsidR="00650E1A" w:rsidRPr="00650E1A">
        <w:rPr>
          <w:b/>
          <w:sz w:val="28"/>
          <w:szCs w:val="28"/>
        </w:rPr>
        <w:t xml:space="preserve"> E</w:t>
      </w:r>
      <w:r w:rsidRPr="00650E1A">
        <w:rPr>
          <w:b/>
          <w:sz w:val="28"/>
          <w:szCs w:val="28"/>
        </w:rPr>
        <w:t>xteriörbedömning inom SRB föreningen</w:t>
      </w:r>
    </w:p>
    <w:p w14:paraId="70FB0E2B" w14:textId="77777777" w:rsidR="00F31A76" w:rsidRPr="00F31A76" w:rsidRDefault="00F31A76" w:rsidP="00F31A76">
      <w:r w:rsidRPr="00F31A76">
        <w:t xml:space="preserve">     </w:t>
      </w:r>
    </w:p>
    <w:p w14:paraId="6A5B8BB8" w14:textId="77777777" w:rsidR="00F31A76" w:rsidRPr="00F31A76" w:rsidRDefault="00F31A76" w:rsidP="00F31A76">
      <w:r w:rsidRPr="00F31A76">
        <w:t>Många lantbrukare upplever idag att variationen i bedömningen har ökat. En del bedömare börjar bedöma djur innan de har tillräcklig erfarenhet.</w:t>
      </w:r>
    </w:p>
    <w:p w14:paraId="550BF4AC" w14:textId="77777777" w:rsidR="00F31A76" w:rsidRPr="00F31A76" w:rsidRDefault="00F31A76" w:rsidP="00F31A76">
      <w:r w:rsidRPr="00F31A76">
        <w:t>Vi kräver att: Det införs en certifiering (kvalitetssäkring) för att bedöma djur</w:t>
      </w:r>
    </w:p>
    <w:p w14:paraId="46B65ABA" w14:textId="77777777" w:rsidR="00F31A76" w:rsidRPr="00F31A76" w:rsidRDefault="00F31A76" w:rsidP="00F31A76">
      <w:r w:rsidRPr="00F31A76">
        <w:t xml:space="preserve">Att SRB -föreningen utreder att starta exteriörbedömning inom föreningen.             </w:t>
      </w:r>
    </w:p>
    <w:p w14:paraId="5CC36F28" w14:textId="77777777" w:rsidR="00F31A76" w:rsidRPr="00F31A76" w:rsidRDefault="00F31A76" w:rsidP="00F31A76">
      <w:r w:rsidRPr="00F31A76">
        <w:t xml:space="preserve">                        </w:t>
      </w:r>
    </w:p>
    <w:p w14:paraId="508C2659" w14:textId="77777777" w:rsidR="00F31A76" w:rsidRDefault="00F31A76" w:rsidP="00F31A76">
      <w:r w:rsidRPr="00F31A76">
        <w:t>Motionen antagen på Västra Sveriges koklubbs årsmöte</w:t>
      </w:r>
    </w:p>
    <w:p w14:paraId="0FEE846D" w14:textId="77777777" w:rsidR="00FF53CE" w:rsidRDefault="00FF53CE" w:rsidP="00F31A76"/>
    <w:p w14:paraId="4C5B0E28" w14:textId="6D8F6057" w:rsidR="00FF53CE" w:rsidRPr="006A5F68" w:rsidRDefault="00FF53CE" w:rsidP="00F31A76">
      <w:pPr>
        <w:rPr>
          <w:b/>
          <w:i/>
        </w:rPr>
      </w:pPr>
      <w:r w:rsidRPr="006A5F68">
        <w:rPr>
          <w:b/>
          <w:i/>
        </w:rPr>
        <w:t>Styrelsens svar</w:t>
      </w:r>
    </w:p>
    <w:p w14:paraId="3580879A" w14:textId="77777777" w:rsidR="007F11F9" w:rsidRPr="006A5F68" w:rsidRDefault="007F11F9" w:rsidP="007F11F9">
      <w:r w:rsidRPr="006A5F68">
        <w:t xml:space="preserve">Det är viktigt att lantbrukare har förtroende för att bedömningssystemet fungerar. Framförallt är det viktigt att lantbrukare fortsätter att bedöma sina kor med tanke på avelsarbetet. Det är också via elitbesättningsprogrammet en inkomstkälla för föreningen. </w:t>
      </w:r>
    </w:p>
    <w:p w14:paraId="1EDEF424" w14:textId="77777777" w:rsidR="007F11F9" w:rsidRPr="006A5F68" w:rsidRDefault="007F11F9" w:rsidP="007F11F9">
      <w:r w:rsidRPr="006A5F68">
        <w:t xml:space="preserve">På styrelsemötet 20/6 2017 hade vi diskussion i fält där Karin Karlsson, Växa Sverige, närvarade. Vi gick igenom bedömningsskalan och hur datorn fungerar. Vi </w:t>
      </w:r>
      <w:proofErr w:type="gramStart"/>
      <w:r w:rsidRPr="006A5F68">
        <w:t>kommer</w:t>
      </w:r>
      <w:proofErr w:type="gramEnd"/>
      <w:r w:rsidRPr="006A5F68">
        <w:t xml:space="preserve"> </w:t>
      </w:r>
      <w:proofErr w:type="gramStart"/>
      <w:r w:rsidRPr="006A5F68">
        <w:t>framledes</w:t>
      </w:r>
      <w:proofErr w:type="gramEnd"/>
      <w:r w:rsidRPr="006A5F68">
        <w:t xml:space="preserve"> att arbeta återkommande med dessa frågor. Styrelsen har också beslutat att en ledamot från SRB-föreningen  skall närvara på Växa Sveriges sambedömningsträffar. </w:t>
      </w:r>
    </w:p>
    <w:p w14:paraId="6A48D0B5" w14:textId="77777777" w:rsidR="007F11F9" w:rsidRPr="006A5F68" w:rsidRDefault="007F11F9" w:rsidP="007F11F9">
      <w:r w:rsidRPr="006A5F68">
        <w:t>Det skall utredas huruvida det är möjligt att bedriva exteriörbedömning i föreningens regi.</w:t>
      </w:r>
    </w:p>
    <w:p w14:paraId="2BA815DA" w14:textId="2D509236" w:rsidR="00F31A76" w:rsidRPr="00F31A76" w:rsidRDefault="007F11F9" w:rsidP="00F31A76">
      <w:r>
        <w:rPr>
          <w:b/>
        </w:rPr>
        <w:t xml:space="preserve"> </w:t>
      </w:r>
      <w:bookmarkStart w:id="0" w:name="_GoBack"/>
      <w:bookmarkEnd w:id="0"/>
    </w:p>
    <w:p w14:paraId="41204EDF" w14:textId="4E268AC8" w:rsidR="00F31A76" w:rsidRDefault="00F31A76" w:rsidP="00F31A76">
      <w:pPr>
        <w:rPr>
          <w:b/>
          <w:sz w:val="28"/>
          <w:szCs w:val="28"/>
        </w:rPr>
      </w:pPr>
      <w:r w:rsidRPr="00650E1A">
        <w:rPr>
          <w:b/>
          <w:sz w:val="28"/>
          <w:szCs w:val="28"/>
        </w:rPr>
        <w:lastRenderedPageBreak/>
        <w:t>Nr 3</w:t>
      </w:r>
      <w:r w:rsidR="00650E1A" w:rsidRPr="00650E1A">
        <w:rPr>
          <w:b/>
          <w:sz w:val="28"/>
          <w:szCs w:val="28"/>
        </w:rPr>
        <w:t xml:space="preserve"> </w:t>
      </w:r>
      <w:r w:rsidRPr="00650E1A">
        <w:rPr>
          <w:b/>
          <w:sz w:val="28"/>
          <w:szCs w:val="28"/>
        </w:rPr>
        <w:t>Fokus i avelsarbetet på totalekonomi</w:t>
      </w:r>
    </w:p>
    <w:p w14:paraId="0C3DA6F2" w14:textId="77777777" w:rsidR="00650E1A" w:rsidRPr="00650E1A" w:rsidRDefault="00650E1A" w:rsidP="00F31A76">
      <w:pPr>
        <w:rPr>
          <w:b/>
          <w:sz w:val="28"/>
          <w:szCs w:val="28"/>
        </w:rPr>
      </w:pPr>
    </w:p>
    <w:p w14:paraId="0F7E9289" w14:textId="77777777" w:rsidR="00F31A76" w:rsidRPr="00F31A76" w:rsidRDefault="00F31A76" w:rsidP="00F31A76">
      <w:r w:rsidRPr="00F31A76">
        <w:t xml:space="preserve">Vid Hallands SRB-klubbs årsmöte kom frågan om totalekonomi upp. Fokus i avelsarbetet ska vara mjölk med höga halter med god kvalitet, vilket ger högre lönsamhet och sparar arbetstid. </w:t>
      </w:r>
    </w:p>
    <w:p w14:paraId="05C85D3A" w14:textId="77777777" w:rsidR="00F31A76" w:rsidRPr="00F31A76" w:rsidRDefault="00F31A76" w:rsidP="00F31A76">
      <w:r w:rsidRPr="00F31A76">
        <w:t>Fokus skall också vara hög mjölkbarhet, bra rörlighet med svikt i benen och ett bra lynne med framåtanda.</w:t>
      </w:r>
    </w:p>
    <w:p w14:paraId="7837CB59" w14:textId="13055E82" w:rsidR="00F31A76" w:rsidRPr="00F31A76" w:rsidRDefault="00F31A76" w:rsidP="00F31A76">
      <w:r w:rsidRPr="00F31A76">
        <w:t xml:space="preserve">Vid individavelsbedömningen får den ej så mjölktypade kon en lägre bedömning, men en </w:t>
      </w:r>
      <w:proofErr w:type="spellStart"/>
      <w:r w:rsidRPr="00F31A76">
        <w:t>lättfödd</w:t>
      </w:r>
      <w:proofErr w:type="spellEnd"/>
      <w:r w:rsidRPr="00F31A76">
        <w:t xml:space="preserve"> ko skall inte underskattas om den producerar bra.</w:t>
      </w:r>
      <w:r w:rsidR="00D81DFC">
        <w:t xml:space="preserve"> </w:t>
      </w:r>
      <w:r w:rsidRPr="00F31A76">
        <w:t>Kor som ej släpper mjölken och får utgå från besättningen av denna orsak måste få en egen utslagskod.</w:t>
      </w:r>
    </w:p>
    <w:p w14:paraId="0F810ECB" w14:textId="77777777" w:rsidR="00F31A76" w:rsidRPr="00F31A76" w:rsidRDefault="00F31A76" w:rsidP="00F31A76">
      <w:r w:rsidRPr="00F31A76">
        <w:t>Hallands SRB-Klubb yrkar</w:t>
      </w:r>
    </w:p>
    <w:p w14:paraId="65214627" w14:textId="77777777" w:rsidR="00F31A76" w:rsidRPr="00F31A76" w:rsidRDefault="00F31A76" w:rsidP="00F31A76">
      <w:r w:rsidRPr="00F31A76">
        <w:rPr>
          <w:b/>
          <w:u w:val="single"/>
        </w:rPr>
        <w:t>att:</w:t>
      </w:r>
      <w:r w:rsidRPr="00F31A76">
        <w:t xml:space="preserve">  Målet i avelsarbetet bör riktas mot totalekonomi, det skall vara lätt och roligt att tjäna pengar med SRB-kor.</w:t>
      </w:r>
    </w:p>
    <w:p w14:paraId="488D4027" w14:textId="77777777" w:rsidR="00F31A76" w:rsidRPr="00F31A76" w:rsidRDefault="00F31A76" w:rsidP="00F31A76"/>
    <w:p w14:paraId="34C19B8A" w14:textId="4BA92C6A" w:rsidR="00F31A76" w:rsidRPr="00F31A76" w:rsidRDefault="00F31A76" w:rsidP="00F31A76">
      <w:r w:rsidRPr="00F31A76">
        <w:t>Olofstorp den 19 april 2017</w:t>
      </w:r>
    </w:p>
    <w:p w14:paraId="0278D2C8" w14:textId="77777777" w:rsidR="00F31A76" w:rsidRDefault="00F31A76" w:rsidP="00F31A76">
      <w:r w:rsidRPr="00F31A76">
        <w:t xml:space="preserve">Hallands SRB-Klubb </w:t>
      </w:r>
    </w:p>
    <w:p w14:paraId="555AB762" w14:textId="77777777" w:rsidR="00D81DFC" w:rsidRDefault="00D81DFC" w:rsidP="00F31A76"/>
    <w:p w14:paraId="12F6DBA3" w14:textId="2E5E0BED" w:rsidR="00D81DFC" w:rsidRPr="00D81DFC" w:rsidRDefault="00D81DFC" w:rsidP="00D81DFC">
      <w:pPr>
        <w:rPr>
          <w:b/>
          <w:i/>
        </w:rPr>
      </w:pPr>
      <w:r w:rsidRPr="00D81DFC">
        <w:rPr>
          <w:b/>
          <w:i/>
        </w:rPr>
        <w:t>Styrelsens svar</w:t>
      </w:r>
    </w:p>
    <w:p w14:paraId="2354B563" w14:textId="77777777" w:rsidR="00D81DFC" w:rsidRPr="00D81DFC" w:rsidRDefault="00D81DFC" w:rsidP="00D81DFC">
      <w:r w:rsidRPr="00D81DFC">
        <w:t>SRB-kons goda hälsa, funktionalitet och förmåga att producera högkvalitativ mjölk är saker vi kan vara tacksamma för och egenskaper vi ska slå vakt om.</w:t>
      </w:r>
    </w:p>
    <w:p w14:paraId="03BF6126" w14:textId="77777777" w:rsidR="00D81DFC" w:rsidRPr="00D81DFC" w:rsidRDefault="00D81DFC" w:rsidP="00D81DFC"/>
    <w:p w14:paraId="5FFE9B89" w14:textId="77777777" w:rsidR="00D81DFC" w:rsidRPr="00D81DFC" w:rsidRDefault="00D81DFC" w:rsidP="00D81DFC">
      <w:r w:rsidRPr="00D81DFC">
        <w:t>Under året pågår arbetet med att ta fram ett underlag för en uppdatering på NTM-systemet. Föreningen arbetar med att ta in synpunkter från medlemmarna för att kunna driva rätt frågor i de kommande förhandlingarna, ett genomgående tema i diskussionerna har varit ett önskemål om högre tryck på bra halter.</w:t>
      </w:r>
    </w:p>
    <w:p w14:paraId="45A1C178" w14:textId="77777777" w:rsidR="00D81DFC" w:rsidRPr="00D81DFC" w:rsidRDefault="00D81DFC" w:rsidP="00D81DFC"/>
    <w:p w14:paraId="6987E53E" w14:textId="50074AF6" w:rsidR="00D81DFC" w:rsidRPr="00D81DFC" w:rsidRDefault="00D81DFC" w:rsidP="00D81DFC">
      <w:r w:rsidRPr="00D81DFC">
        <w:t>Styrelsen har under juni haft ett möte Karin Karlsson på Växa för att diskutera exteriörfrågor, detta är en av många saker vi gör för att påverka att rasen behåller sin god</w:t>
      </w:r>
      <w:r>
        <w:t>a</w:t>
      </w:r>
      <w:r w:rsidRPr="00D81DFC">
        <w:t xml:space="preserve"> funktionalitet och fortsätter utvecklas i en önskad riktning.</w:t>
      </w:r>
    </w:p>
    <w:p w14:paraId="1D7274C3" w14:textId="77777777" w:rsidR="00D81DFC" w:rsidRPr="00D81DFC" w:rsidRDefault="00D81DFC" w:rsidP="00D81DFC"/>
    <w:p w14:paraId="4AF60C45" w14:textId="77777777" w:rsidR="00D81DFC" w:rsidRPr="00D81DFC" w:rsidRDefault="00D81DFC" w:rsidP="00D81DFC">
      <w:r w:rsidRPr="00D81DFC">
        <w:t xml:space="preserve">Frågan om utslagskoder sänder vi vidare till </w:t>
      </w:r>
      <w:proofErr w:type="spellStart"/>
      <w:r w:rsidRPr="00D81DFC">
        <w:t>kokontrollen</w:t>
      </w:r>
      <w:proofErr w:type="spellEnd"/>
      <w:r w:rsidRPr="00D81DFC">
        <w:t xml:space="preserve">, vi kommer även följa upp frågan inför en eventuell ny utformning av </w:t>
      </w:r>
      <w:proofErr w:type="spellStart"/>
      <w:r w:rsidRPr="00D81DFC">
        <w:t>kokontrollen</w:t>
      </w:r>
      <w:proofErr w:type="spellEnd"/>
      <w:r w:rsidRPr="00D81DFC">
        <w:t xml:space="preserve"> i framtiden för att kunna påverka så att lantbrukarnas information tas tillvara på bästa sätt.</w:t>
      </w:r>
    </w:p>
    <w:p w14:paraId="5C418C14" w14:textId="77777777" w:rsidR="00D81DFC" w:rsidRPr="00D81DFC" w:rsidRDefault="00D81DFC" w:rsidP="00D81DFC"/>
    <w:p w14:paraId="59A7D360" w14:textId="77777777" w:rsidR="00D81DFC" w:rsidRPr="00D81DFC" w:rsidRDefault="00D81DFC" w:rsidP="00D81DFC">
      <w:r w:rsidRPr="00D81DFC">
        <w:t>Motionen anses härmed besvarad.</w:t>
      </w:r>
    </w:p>
    <w:p w14:paraId="4220B3CD" w14:textId="77777777" w:rsidR="00650E1A" w:rsidRPr="00F31A76" w:rsidRDefault="00650E1A" w:rsidP="00F31A76"/>
    <w:p w14:paraId="6D05821C" w14:textId="07E18A68" w:rsidR="00F31A76" w:rsidRPr="00650E1A" w:rsidRDefault="00F31A76" w:rsidP="00F31A76">
      <w:pPr>
        <w:rPr>
          <w:b/>
          <w:sz w:val="28"/>
          <w:szCs w:val="28"/>
        </w:rPr>
      </w:pPr>
      <w:r w:rsidRPr="00650E1A">
        <w:rPr>
          <w:b/>
          <w:sz w:val="28"/>
          <w:szCs w:val="28"/>
        </w:rPr>
        <w:t>Nr 4</w:t>
      </w:r>
      <w:r w:rsidR="00650E1A" w:rsidRPr="00650E1A">
        <w:rPr>
          <w:b/>
          <w:sz w:val="28"/>
          <w:szCs w:val="28"/>
        </w:rPr>
        <w:t xml:space="preserve"> </w:t>
      </w:r>
      <w:proofErr w:type="spellStart"/>
      <w:r w:rsidRPr="00650E1A">
        <w:rPr>
          <w:b/>
          <w:sz w:val="28"/>
          <w:szCs w:val="28"/>
        </w:rPr>
        <w:t>Stamboksföring</w:t>
      </w:r>
      <w:proofErr w:type="spellEnd"/>
    </w:p>
    <w:p w14:paraId="075D5A9F" w14:textId="77777777" w:rsidR="00F31A76" w:rsidRPr="00F31A76" w:rsidRDefault="00F31A76" w:rsidP="00F31A76"/>
    <w:p w14:paraId="236A2F59" w14:textId="77777777" w:rsidR="00F31A76" w:rsidRDefault="00F31A76" w:rsidP="00F31A76">
      <w:r w:rsidRPr="00F31A76">
        <w:t xml:space="preserve">Angående stambokföring. SRB föreningen och Växa har länge samarbetat, samarbete betyder ge och ta. Växa har något som heter Individavel, en linjär bedömning utan stambokföring. Just stambokföring är en mycket viktig beståndsdel i en </w:t>
      </w:r>
      <w:proofErr w:type="spellStart"/>
      <w:r w:rsidRPr="00F31A76">
        <w:t>rasförening</w:t>
      </w:r>
      <w:proofErr w:type="spellEnd"/>
      <w:r w:rsidRPr="00F31A76">
        <w:t>. Att bara bedöma kor utan stambokföring ger endast en intäkt till Växa. Vid stambokföring får Växa intjäning av jobbet och SRB-föreningen intjäning av certifikat. Vi tycker att samarbetet kan bli bättre och stambokföring ger mer balans i samarbetet.</w:t>
      </w:r>
    </w:p>
    <w:p w14:paraId="251BBAC4" w14:textId="77777777" w:rsidR="00D81DFC" w:rsidRDefault="00D81DFC" w:rsidP="00F31A76">
      <w:pPr>
        <w:rPr>
          <w:b/>
        </w:rPr>
      </w:pPr>
    </w:p>
    <w:p w14:paraId="69C8D3B2" w14:textId="77777777" w:rsidR="00D81DFC" w:rsidRDefault="00D81DFC" w:rsidP="00F31A76">
      <w:pPr>
        <w:rPr>
          <w:b/>
        </w:rPr>
      </w:pPr>
    </w:p>
    <w:p w14:paraId="586E319F" w14:textId="77777777" w:rsidR="00D81DFC" w:rsidRDefault="00D81DFC" w:rsidP="00F31A76">
      <w:pPr>
        <w:rPr>
          <w:b/>
        </w:rPr>
      </w:pPr>
    </w:p>
    <w:p w14:paraId="19B1ED34" w14:textId="77777777" w:rsidR="00F31A76" w:rsidRPr="00F31A76" w:rsidRDefault="00F31A76" w:rsidP="00F31A76">
      <w:pPr>
        <w:rPr>
          <w:b/>
        </w:rPr>
      </w:pPr>
      <w:r w:rsidRPr="00F31A76">
        <w:rPr>
          <w:b/>
        </w:rPr>
        <w:lastRenderedPageBreak/>
        <w:t>Skaraborgs SRB-klubb yrkar</w:t>
      </w:r>
    </w:p>
    <w:p w14:paraId="38773ED4" w14:textId="1C674247" w:rsidR="00F31A76" w:rsidRDefault="00F31A76" w:rsidP="00F31A76">
      <w:r w:rsidRPr="00F31A76">
        <w:t>Att stämman ger styrelsen i uppdrag att påvisa för Växa att de djur som stambokförs av Växas personal fortsatt har samma intjäning.</w:t>
      </w:r>
    </w:p>
    <w:p w14:paraId="406651A5" w14:textId="77777777" w:rsidR="00D81DFC" w:rsidRPr="00F31A76" w:rsidRDefault="00D81DFC" w:rsidP="00F31A76"/>
    <w:p w14:paraId="38BB8890" w14:textId="326D0153" w:rsidR="00F31A76" w:rsidRPr="00F31A76" w:rsidRDefault="00F31A76" w:rsidP="00F31A76">
      <w:r w:rsidRPr="00F31A76">
        <w:t>Att stämman ger styrelsen i uppdrag att informera alla bedömare att föreslå stambokföring</w:t>
      </w:r>
    </w:p>
    <w:p w14:paraId="0D72BE7A" w14:textId="77777777" w:rsidR="00F31A76" w:rsidRPr="00F31A76" w:rsidRDefault="00F31A76" w:rsidP="00F31A76">
      <w:r w:rsidRPr="00F31A76">
        <w:t>vid bedömning av SRB-kor.</w:t>
      </w:r>
    </w:p>
    <w:p w14:paraId="060210B6" w14:textId="77777777" w:rsidR="00F31A76" w:rsidRPr="00F31A76" w:rsidRDefault="00F31A76" w:rsidP="00F31A76"/>
    <w:p w14:paraId="3D3844AD" w14:textId="42D39FE0" w:rsidR="00F31A76" w:rsidRPr="00F31A76" w:rsidRDefault="00F31A76" w:rsidP="00F31A76">
      <w:r w:rsidRPr="00F31A76">
        <w:t>Motionen antogs av Skaraborgs SRB-klubb på årsmötet den 17 mars.</w:t>
      </w:r>
    </w:p>
    <w:p w14:paraId="32AF713F" w14:textId="77777777" w:rsidR="00F31A76" w:rsidRDefault="00F31A76" w:rsidP="00F31A76">
      <w:r w:rsidRPr="00F31A76">
        <w:t>Markus Lindström, ordf.</w:t>
      </w:r>
    </w:p>
    <w:p w14:paraId="6BA8272E" w14:textId="77777777" w:rsidR="00B2477C" w:rsidRDefault="00B2477C" w:rsidP="00F31A76"/>
    <w:p w14:paraId="4A94B0A2" w14:textId="1EE01451" w:rsidR="00B2477C" w:rsidRPr="00B2477C" w:rsidRDefault="00B2477C" w:rsidP="00B2477C">
      <w:r w:rsidRPr="00B2477C">
        <w:rPr>
          <w:b/>
          <w:i/>
        </w:rPr>
        <w:t>Styrelsens svar</w:t>
      </w:r>
    </w:p>
    <w:p w14:paraId="454911F7" w14:textId="77777777" w:rsidR="00B2477C" w:rsidRPr="00B2477C" w:rsidRDefault="00B2477C" w:rsidP="00B2477C">
      <w:r w:rsidRPr="00B2477C">
        <w:t xml:space="preserve">Styrelsen anser precis som motionären att det är önskvärt att fler djur </w:t>
      </w:r>
      <w:proofErr w:type="spellStart"/>
      <w:r w:rsidRPr="00B2477C">
        <w:t>stamboksförs</w:t>
      </w:r>
      <w:proofErr w:type="spellEnd"/>
      <w:r w:rsidRPr="00B2477C">
        <w:t>.</w:t>
      </w:r>
    </w:p>
    <w:p w14:paraId="1F4305C7" w14:textId="77777777" w:rsidR="00B2477C" w:rsidRPr="00B2477C" w:rsidRDefault="00B2477C" w:rsidP="00B2477C">
      <w:r w:rsidRPr="00B2477C">
        <w:t xml:space="preserve">Individavel är en sedan många år en uppskattad aktivitet inom Växa Sverige och är grunden för att rätt </w:t>
      </w:r>
      <w:proofErr w:type="spellStart"/>
      <w:r w:rsidRPr="00B2477C">
        <w:t>tjurval</w:t>
      </w:r>
      <w:proofErr w:type="spellEnd"/>
      <w:r w:rsidRPr="00B2477C">
        <w:t xml:space="preserve"> göres, såväl genom programmet Genvägen som av djurägaren själv. Det är också av största vikt att så många djur som möjligt bedöms då vi då kan se trenderna för de olika egenskaperna snabbt. Elitbesättning är en förlängning av Individavel där djurägarna kan bedöma om sina </w:t>
      </w:r>
      <w:proofErr w:type="spellStart"/>
      <w:r w:rsidRPr="00B2477C">
        <w:t>tredjekalvare</w:t>
      </w:r>
      <w:proofErr w:type="spellEnd"/>
      <w:r w:rsidRPr="00B2477C">
        <w:t xml:space="preserve"> och samtidigt </w:t>
      </w:r>
      <w:proofErr w:type="spellStart"/>
      <w:r w:rsidRPr="00B2477C">
        <w:t>stamboksföra</w:t>
      </w:r>
      <w:proofErr w:type="spellEnd"/>
      <w:r w:rsidRPr="00B2477C">
        <w:t xml:space="preserve"> dem.</w:t>
      </w:r>
    </w:p>
    <w:p w14:paraId="69415CFC" w14:textId="77777777" w:rsidR="00B2477C" w:rsidRPr="00B2477C" w:rsidRDefault="00B2477C" w:rsidP="00B2477C">
      <w:r w:rsidRPr="00B2477C">
        <w:t xml:space="preserve">Under senare år har många nya bedömare börjat och styrelsen anser att det kan vara på sin plats att genom att besöka någon av sambedömningarna ånyo informera alla bedömare om vikten av </w:t>
      </w:r>
      <w:proofErr w:type="spellStart"/>
      <w:r w:rsidRPr="00B2477C">
        <w:t>stamboksföring</w:t>
      </w:r>
      <w:proofErr w:type="spellEnd"/>
      <w:r w:rsidRPr="00B2477C">
        <w:t xml:space="preserve">, speciellt högindexdjur. Under besöket kan vi samtidigt informera om Elitbesättning. Vi anser vidare att genom att ändra reglerna för Elitbesättning och </w:t>
      </w:r>
      <w:proofErr w:type="spellStart"/>
      <w:r w:rsidRPr="00B2477C">
        <w:t>stamboksföra</w:t>
      </w:r>
      <w:proofErr w:type="spellEnd"/>
      <w:r w:rsidRPr="00B2477C">
        <w:t xml:space="preserve"> djuren redan som </w:t>
      </w:r>
      <w:proofErr w:type="spellStart"/>
      <w:r w:rsidRPr="00B2477C">
        <w:t>förstakalvare</w:t>
      </w:r>
      <w:proofErr w:type="spellEnd"/>
      <w:r w:rsidRPr="00B2477C">
        <w:t xml:space="preserve"> skulle nå fler stamboksberättigade djur.</w:t>
      </w:r>
    </w:p>
    <w:p w14:paraId="0B992A82" w14:textId="77777777" w:rsidR="00B2477C" w:rsidRPr="00B2477C" w:rsidRDefault="00B2477C" w:rsidP="00B2477C">
      <w:r w:rsidRPr="00B2477C">
        <w:t>Styrelsen anser därmed motionen besvarad.</w:t>
      </w:r>
    </w:p>
    <w:p w14:paraId="0F9853E8" w14:textId="77777777" w:rsidR="00F31A76" w:rsidRPr="00F31A76" w:rsidRDefault="00F31A76" w:rsidP="00F31A76"/>
    <w:p w14:paraId="61D7B2D6" w14:textId="450279E7" w:rsidR="00F31A76" w:rsidRDefault="00F31A76" w:rsidP="00F31A76">
      <w:pPr>
        <w:rPr>
          <w:b/>
          <w:sz w:val="28"/>
          <w:szCs w:val="28"/>
        </w:rPr>
      </w:pPr>
      <w:r w:rsidRPr="00650E1A">
        <w:rPr>
          <w:b/>
          <w:sz w:val="28"/>
          <w:szCs w:val="28"/>
        </w:rPr>
        <w:t>Nr 5-</w:t>
      </w:r>
      <w:r w:rsidR="00B2477C" w:rsidRPr="00650E1A">
        <w:rPr>
          <w:b/>
          <w:sz w:val="28"/>
          <w:szCs w:val="28"/>
        </w:rPr>
        <w:t xml:space="preserve">Marknadsföring av procross </w:t>
      </w:r>
      <w:r w:rsidR="00650E1A" w:rsidRPr="00650E1A">
        <w:rPr>
          <w:b/>
          <w:sz w:val="28"/>
          <w:szCs w:val="28"/>
        </w:rPr>
        <w:t xml:space="preserve"> </w:t>
      </w:r>
    </w:p>
    <w:p w14:paraId="5B9215E6" w14:textId="77777777" w:rsidR="00650E1A" w:rsidRPr="00650E1A" w:rsidRDefault="00650E1A" w:rsidP="00F31A76">
      <w:pPr>
        <w:rPr>
          <w:b/>
          <w:sz w:val="28"/>
          <w:szCs w:val="28"/>
        </w:rPr>
      </w:pPr>
    </w:p>
    <w:p w14:paraId="1934DBBC" w14:textId="77777777" w:rsidR="00F31A76" w:rsidRPr="00F31A76" w:rsidRDefault="00F31A76" w:rsidP="00F31A76">
      <w:r w:rsidRPr="00F31A76">
        <w:t>Angående Procross. Under det senaste året har Växa marknadsfört ett korsningsprogram som kallas Procross. Detta främjar inte SRB-rasen. Många generationer av avelsarbete försvinner i en seminering. Färre djur blir avelsvärderade och rasen krymper. Korsningsavel är känt som ett verktyg att använda när man har problem, framförallt hälsobekymmer. Det är mycket märkligt att marknadsföra korsningsavel när vi har kor med bäst hälsoegenskaper i världen. Vi tycker att samarbetet med Växa kan bli bättre och att främja den renrasiga aveln ger mer balans i samarbetet.</w:t>
      </w:r>
    </w:p>
    <w:p w14:paraId="3F7A7188" w14:textId="3BF6EF64" w:rsidR="00F31A76" w:rsidRDefault="00F31A76" w:rsidP="00F31A76">
      <w:r w:rsidRPr="00F31A76">
        <w:t xml:space="preserve"> </w:t>
      </w:r>
    </w:p>
    <w:p w14:paraId="57625296" w14:textId="77777777" w:rsidR="00F31A76" w:rsidRPr="00F31A76" w:rsidRDefault="00F31A76" w:rsidP="00F31A76">
      <w:pPr>
        <w:rPr>
          <w:b/>
        </w:rPr>
      </w:pPr>
      <w:r w:rsidRPr="00F31A76">
        <w:rPr>
          <w:b/>
        </w:rPr>
        <w:t>Skaraborgs SRB-klubb yrkar</w:t>
      </w:r>
    </w:p>
    <w:p w14:paraId="720718B5" w14:textId="77777777" w:rsidR="00F31A76" w:rsidRPr="00F31A76" w:rsidRDefault="00F31A76" w:rsidP="00F31A76">
      <w:pPr>
        <w:rPr>
          <w:b/>
        </w:rPr>
      </w:pPr>
    </w:p>
    <w:p w14:paraId="1A9A18E4" w14:textId="0A3031C3" w:rsidR="00F31A76" w:rsidRDefault="00F31A76" w:rsidP="00F31A76">
      <w:r w:rsidRPr="00F31A76">
        <w:t>Att stämman ger styrelsen i uppdrag att avtala med Växa om att SLUTA marknadsföra Procross utan främja den renrasiga SRB-aveln.</w:t>
      </w:r>
    </w:p>
    <w:p w14:paraId="75F1B09F" w14:textId="77777777" w:rsidR="00650E1A" w:rsidRPr="00F31A76" w:rsidRDefault="00650E1A" w:rsidP="00F31A76"/>
    <w:p w14:paraId="7F9F964E" w14:textId="3419C8C2" w:rsidR="00F31A76" w:rsidRPr="00F31A76" w:rsidRDefault="00F31A76" w:rsidP="00F31A76">
      <w:r w:rsidRPr="00F31A76">
        <w:t>Motionen antogs av Skaraborgs SRB-klubb på årsmötet den 17 mars.</w:t>
      </w:r>
    </w:p>
    <w:p w14:paraId="28562BEB" w14:textId="77777777" w:rsidR="00F31A76" w:rsidRDefault="00F31A76" w:rsidP="00F31A76">
      <w:r w:rsidRPr="00F31A76">
        <w:t>Markus Lindström, ordf.</w:t>
      </w:r>
    </w:p>
    <w:p w14:paraId="48C084B1" w14:textId="77777777" w:rsidR="00B2477C" w:rsidRDefault="00B2477C" w:rsidP="00F31A76"/>
    <w:p w14:paraId="7CEFBE61" w14:textId="7EA7972F" w:rsidR="00B2477C" w:rsidRPr="00B2477C" w:rsidRDefault="00650E1A" w:rsidP="00B2477C">
      <w:r w:rsidRPr="00650E1A">
        <w:rPr>
          <w:b/>
          <w:i/>
        </w:rPr>
        <w:t>Styrelsens svar</w:t>
      </w:r>
    </w:p>
    <w:p w14:paraId="60CC1844" w14:textId="518637E9" w:rsidR="00B2477C" w:rsidRPr="00B2477C" w:rsidRDefault="00B2477C" w:rsidP="00B2477C">
      <w:r w:rsidRPr="00B2477C">
        <w:t>Styrelsen har varit mycket aktiv när det gäller arbe</w:t>
      </w:r>
      <w:r w:rsidR="00650E1A">
        <w:t xml:space="preserve">tet att försöka dämpa </w:t>
      </w:r>
      <w:r w:rsidR="00D81DFC">
        <w:t>marknadsf</w:t>
      </w:r>
      <w:r w:rsidR="00D81DFC" w:rsidRPr="00B2477C">
        <w:t>öringen</w:t>
      </w:r>
      <w:r w:rsidRPr="00B2477C">
        <w:t xml:space="preserve"> av procross, men vi har inte nått ända fram.</w:t>
      </w:r>
      <w:r w:rsidR="00650E1A">
        <w:t xml:space="preserve"> </w:t>
      </w:r>
      <w:r w:rsidRPr="00B2477C">
        <w:t xml:space="preserve">Det har varit artiklar i lantbrukspressen, vi har haft möte med Växa Sverige och </w:t>
      </w:r>
      <w:proofErr w:type="spellStart"/>
      <w:r w:rsidRPr="00B2477C">
        <w:t>VikingGenetics</w:t>
      </w:r>
      <w:proofErr w:type="spellEnd"/>
      <w:r w:rsidRPr="00B2477C">
        <w:t xml:space="preserve"> där vi diskuterade frågan. </w:t>
      </w:r>
    </w:p>
    <w:p w14:paraId="10CBD44E" w14:textId="77777777" w:rsidR="00B2477C" w:rsidRPr="00B2477C" w:rsidRDefault="00B2477C" w:rsidP="00B2477C"/>
    <w:p w14:paraId="769C6184" w14:textId="77777777" w:rsidR="00B2477C" w:rsidRPr="00B2477C" w:rsidRDefault="00B2477C" w:rsidP="00B2477C">
      <w:r w:rsidRPr="00B2477C">
        <w:lastRenderedPageBreak/>
        <w:t xml:space="preserve">Det har varit en kampanj under våren och hösten 2016 om Procross och dess fördelar. Vi ser faran i att alltför positivt budskap förs ut av </w:t>
      </w:r>
      <w:proofErr w:type="spellStart"/>
      <w:r w:rsidRPr="00B2477C">
        <w:t>VäxaSverige</w:t>
      </w:r>
      <w:proofErr w:type="spellEnd"/>
      <w:r w:rsidRPr="00B2477C">
        <w:t xml:space="preserve"> och att flera väljer Procross.</w:t>
      </w:r>
    </w:p>
    <w:p w14:paraId="6855F318" w14:textId="77777777" w:rsidR="00B2477C" w:rsidRPr="00B2477C" w:rsidRDefault="00B2477C" w:rsidP="00B2477C">
      <w:r w:rsidRPr="00B2477C">
        <w:t xml:space="preserve">Vi måste värna om det avelsarbete vi bedriver i Sverige och att behovet av </w:t>
      </w:r>
      <w:proofErr w:type="gramStart"/>
      <w:r w:rsidRPr="00B2477C">
        <w:t>ett</w:t>
      </w:r>
      <w:proofErr w:type="gramEnd"/>
      <w:r w:rsidRPr="00B2477C">
        <w:t xml:space="preserve"> korsnings program inte behövs. </w:t>
      </w:r>
    </w:p>
    <w:p w14:paraId="13C13160" w14:textId="2618C5A0" w:rsidR="00B2477C" w:rsidRPr="00B2477C" w:rsidRDefault="00B2477C" w:rsidP="00B2477C">
      <w:r w:rsidRPr="00B2477C">
        <w:t>En förutsättning för SRB föreningen är att det finns SRB kor, och vi vill få Växa Sverige att förstå vår syn på saken.</w:t>
      </w:r>
      <w:r w:rsidR="00650E1A">
        <w:t xml:space="preserve"> </w:t>
      </w:r>
      <w:proofErr w:type="spellStart"/>
      <w:r w:rsidR="00650E1A">
        <w:t>Renrasavel</w:t>
      </w:r>
      <w:proofErr w:type="spellEnd"/>
      <w:r w:rsidR="00650E1A">
        <w:t xml:space="preserve"> är en förutsättning för Procross. </w:t>
      </w:r>
      <w:r w:rsidRPr="00B2477C">
        <w:t>Ambitionen i SRB föreningen är att fortsatt arbeta med frågan.</w:t>
      </w:r>
    </w:p>
    <w:p w14:paraId="758FE84B" w14:textId="77777777" w:rsidR="00B2477C" w:rsidRPr="00B2477C" w:rsidRDefault="00B2477C" w:rsidP="00B2477C"/>
    <w:p w14:paraId="2CCF7CD5" w14:textId="77777777" w:rsidR="00B2477C" w:rsidRPr="00B2477C" w:rsidRDefault="00B2477C" w:rsidP="00B2477C">
      <w:r w:rsidRPr="00B2477C">
        <w:t>Motionen anses härmed besvarad.</w:t>
      </w:r>
    </w:p>
    <w:p w14:paraId="2B8F853B" w14:textId="77777777" w:rsidR="00A4288C" w:rsidRDefault="00A4288C" w:rsidP="00F31A76">
      <w:pPr>
        <w:rPr>
          <w:b/>
        </w:rPr>
      </w:pPr>
    </w:p>
    <w:p w14:paraId="494DB3BB" w14:textId="44F4F7EE" w:rsidR="00B2477C" w:rsidRPr="00650E1A" w:rsidRDefault="00F31A76" w:rsidP="00B2477C">
      <w:pPr>
        <w:rPr>
          <w:b/>
          <w:sz w:val="28"/>
          <w:szCs w:val="28"/>
        </w:rPr>
      </w:pPr>
      <w:r w:rsidRPr="00650E1A">
        <w:rPr>
          <w:b/>
          <w:sz w:val="28"/>
          <w:szCs w:val="28"/>
        </w:rPr>
        <w:t>Nr 6-</w:t>
      </w:r>
      <w:r w:rsidR="00B2477C" w:rsidRPr="00650E1A">
        <w:rPr>
          <w:b/>
          <w:sz w:val="28"/>
          <w:szCs w:val="28"/>
        </w:rPr>
        <w:t xml:space="preserve"> Ordförande träff</w:t>
      </w:r>
    </w:p>
    <w:p w14:paraId="59AC6185" w14:textId="77777777" w:rsidR="00F31A76" w:rsidRPr="00F31A76" w:rsidRDefault="00F31A76" w:rsidP="00F31A76">
      <w:bookmarkStart w:id="1" w:name="_4opmkj6tkjei" w:colFirst="0" w:colLast="0"/>
      <w:bookmarkEnd w:id="1"/>
    </w:p>
    <w:p w14:paraId="45261CE8" w14:textId="77777777" w:rsidR="00F31A76" w:rsidRPr="00F31A76" w:rsidRDefault="00F31A76" w:rsidP="00F31A76">
      <w:r w:rsidRPr="00F31A76">
        <w:t xml:space="preserve">Angående utveckling i föreningen. I SRB föreningen finns många lokala klubbar. Vi träffas inte så ofta på riksnivå och kan byta erfarenheter. Vi efterlyser tillfälle där klubbar kan träffas, samarbeta och utveckla frågor i föreningen. </w:t>
      </w:r>
    </w:p>
    <w:p w14:paraId="622FD834" w14:textId="77777777" w:rsidR="00F31A76" w:rsidRPr="00F31A76" w:rsidRDefault="00F31A76" w:rsidP="00F31A76"/>
    <w:p w14:paraId="6AA2CBE9" w14:textId="77777777" w:rsidR="00F31A76" w:rsidRPr="00F31A76" w:rsidRDefault="00F31A76" w:rsidP="00F31A76">
      <w:pPr>
        <w:rPr>
          <w:b/>
        </w:rPr>
      </w:pPr>
      <w:r w:rsidRPr="00F31A76">
        <w:rPr>
          <w:b/>
        </w:rPr>
        <w:t>Skaraborgs SRB-klubb yrkar</w:t>
      </w:r>
    </w:p>
    <w:p w14:paraId="02759732" w14:textId="77777777" w:rsidR="00F31A76" w:rsidRPr="00F31A76" w:rsidRDefault="00F31A76" w:rsidP="00F31A76"/>
    <w:p w14:paraId="7435FBB4" w14:textId="77777777" w:rsidR="00F31A76" w:rsidRPr="00F31A76" w:rsidRDefault="00F31A76" w:rsidP="00F31A76">
      <w:r w:rsidRPr="00F31A76">
        <w:t xml:space="preserve">Att stämman ger styrelsen i uppdrag att skapa en ordförandeträff årligen med rullande arrangör.  </w:t>
      </w:r>
    </w:p>
    <w:p w14:paraId="43CC296D" w14:textId="5C3783AE" w:rsidR="00F31A76" w:rsidRPr="00F31A76" w:rsidRDefault="00F31A76" w:rsidP="00F31A76">
      <w:r w:rsidRPr="00F31A76">
        <w:t>Motionen antogs av Skaraborgs SRB-klubb på årsmötet den 17 mars.</w:t>
      </w:r>
    </w:p>
    <w:p w14:paraId="0A5E2526" w14:textId="77777777" w:rsidR="00F31A76" w:rsidRDefault="00F31A76" w:rsidP="00F31A76">
      <w:r w:rsidRPr="00F31A76">
        <w:t>Markus Lindström, ordf.</w:t>
      </w:r>
    </w:p>
    <w:p w14:paraId="44D69F22" w14:textId="77777777" w:rsidR="00B2477C" w:rsidRDefault="00B2477C" w:rsidP="00F31A76"/>
    <w:p w14:paraId="001D8598" w14:textId="38987B47" w:rsidR="00B2477C" w:rsidRPr="00B2477C" w:rsidRDefault="00B2477C" w:rsidP="00B2477C">
      <w:r w:rsidRPr="00650E1A">
        <w:rPr>
          <w:b/>
          <w:i/>
        </w:rPr>
        <w:t xml:space="preserve">Styrelsens svar </w:t>
      </w:r>
      <w:r w:rsidR="00650E1A" w:rsidRPr="00650E1A">
        <w:rPr>
          <w:b/>
          <w:i/>
        </w:rPr>
        <w:t xml:space="preserve"> </w:t>
      </w:r>
    </w:p>
    <w:p w14:paraId="079ACA93" w14:textId="77777777" w:rsidR="00B2477C" w:rsidRPr="00B2477C" w:rsidRDefault="00B2477C" w:rsidP="00B2477C">
      <w:r w:rsidRPr="00B2477C">
        <w:t xml:space="preserve">De lokala klubbarna är en mycket stor och viktig del av SRB-föreningens verksamhet och en förutsättning för dess fortlevnad. Utan medlemmarna finns det ingen förening. Tex kommer en träff i samband med det årliga vårmötet för klubbarnas </w:t>
      </w:r>
      <w:proofErr w:type="gramStart"/>
      <w:r w:rsidRPr="00B2477C">
        <w:t>ordföranden</w:t>
      </w:r>
      <w:proofErr w:type="gramEnd"/>
      <w:r w:rsidRPr="00B2477C">
        <w:t xml:space="preserve"> att anordnas då detta är ett utmärkt tillfälle för att främja klubbarnas arbete.</w:t>
      </w:r>
    </w:p>
    <w:p w14:paraId="585A1F47" w14:textId="77777777" w:rsidR="00B2477C" w:rsidRPr="00B2477C" w:rsidRDefault="00B2477C" w:rsidP="00B2477C"/>
    <w:p w14:paraId="146EBFA7" w14:textId="77777777" w:rsidR="00B2477C" w:rsidRPr="00B2477C" w:rsidRDefault="00B2477C" w:rsidP="00B2477C">
      <w:r w:rsidRPr="00B2477C">
        <w:t>Motionen anses härmed besvarad.</w:t>
      </w:r>
    </w:p>
    <w:p w14:paraId="58C3E185" w14:textId="77777777" w:rsidR="00F31A76" w:rsidRPr="00F31A76" w:rsidRDefault="00F31A76" w:rsidP="00F31A76"/>
    <w:p w14:paraId="01C4FF02" w14:textId="50A56EB1" w:rsidR="00F31A76" w:rsidRDefault="00F31A76" w:rsidP="00F31A76">
      <w:pPr>
        <w:rPr>
          <w:b/>
          <w:sz w:val="28"/>
          <w:szCs w:val="28"/>
        </w:rPr>
      </w:pPr>
      <w:r w:rsidRPr="00F3658D">
        <w:rPr>
          <w:b/>
          <w:sz w:val="28"/>
          <w:szCs w:val="28"/>
        </w:rPr>
        <w:t>Nr 7</w:t>
      </w:r>
      <w:r w:rsidR="00650E1A" w:rsidRPr="00F3658D">
        <w:rPr>
          <w:b/>
          <w:sz w:val="28"/>
          <w:szCs w:val="28"/>
        </w:rPr>
        <w:t xml:space="preserve"> Redovisning av optimum</w:t>
      </w:r>
      <w:r w:rsidR="00F3658D">
        <w:rPr>
          <w:b/>
          <w:sz w:val="28"/>
          <w:szCs w:val="28"/>
        </w:rPr>
        <w:t xml:space="preserve"> </w:t>
      </w:r>
    </w:p>
    <w:p w14:paraId="1E702E1A" w14:textId="77777777" w:rsidR="00F3658D" w:rsidRPr="00F3658D" w:rsidRDefault="00F3658D" w:rsidP="00F31A76">
      <w:pPr>
        <w:rPr>
          <w:sz w:val="28"/>
          <w:szCs w:val="28"/>
        </w:rPr>
      </w:pPr>
    </w:p>
    <w:p w14:paraId="7D77A97E" w14:textId="77777777" w:rsidR="00F31A76" w:rsidRPr="00F31A76" w:rsidRDefault="00F31A76" w:rsidP="00F31A76">
      <w:r w:rsidRPr="00F31A76">
        <w:t xml:space="preserve">För att öka intresset och förståelse för avel och visa vart vi är på väg med aveln, behöver vi veta optimum på de olika egenskaperna därför bör optimum redovisas på lämpligt sätt. </w:t>
      </w:r>
      <w:r w:rsidRPr="00F31A76">
        <w:br/>
      </w:r>
      <w:r w:rsidRPr="00F31A76">
        <w:br/>
        <w:t>Förslagsvis i varje tjurkatalog ,utskick av stambokscertifikat samt vid redovisning av individavel.</w:t>
      </w:r>
    </w:p>
    <w:p w14:paraId="72AE48B3" w14:textId="77777777" w:rsidR="00F31A76" w:rsidRPr="00F31A76" w:rsidRDefault="00F31A76" w:rsidP="00F31A76">
      <w:r w:rsidRPr="00F31A76">
        <w:t xml:space="preserve">Ordf. Värmlands </w:t>
      </w:r>
      <w:proofErr w:type="spellStart"/>
      <w:r w:rsidRPr="00F31A76">
        <w:t>koklubb</w:t>
      </w:r>
      <w:proofErr w:type="spellEnd"/>
    </w:p>
    <w:p w14:paraId="2327EA99" w14:textId="77777777" w:rsidR="00F31A76" w:rsidRDefault="00F31A76" w:rsidP="00F31A76">
      <w:r w:rsidRPr="00F31A76">
        <w:t xml:space="preserve"> Anders Bengtsson</w:t>
      </w:r>
    </w:p>
    <w:p w14:paraId="50998308" w14:textId="77777777" w:rsidR="00CB3F40" w:rsidRDefault="00CB3F40" w:rsidP="00F31A76"/>
    <w:p w14:paraId="3B61C905" w14:textId="3169A361" w:rsidR="00CB3F40" w:rsidRPr="00CB3F40" w:rsidRDefault="00CB3F40" w:rsidP="00CB3F40">
      <w:pPr>
        <w:rPr>
          <w:b/>
          <w:i/>
        </w:rPr>
      </w:pPr>
      <w:r w:rsidRPr="00CB3F40">
        <w:rPr>
          <w:b/>
          <w:i/>
        </w:rPr>
        <w:t>Styrelsens svar</w:t>
      </w:r>
    </w:p>
    <w:p w14:paraId="3A187865" w14:textId="56BC002C" w:rsidR="00CB3F40" w:rsidRDefault="00CB3F40" w:rsidP="00CB3F40">
      <w:r>
        <w:t>Styrelsen anser att det är av yttersta vikt att vi rör oss emot optimum inom rasen, allt för att öka populariteten och konkurrenskraften i vår starka ras.</w:t>
      </w:r>
    </w:p>
    <w:p w14:paraId="4EBBF705" w14:textId="055F7D97" w:rsidR="00CB3F40" w:rsidRDefault="00CB3F40" w:rsidP="00CB3F40">
      <w:r>
        <w:t>Styrelsen tillstyrker därför motionen och ska arbeta enligt motionärens förslag.</w:t>
      </w:r>
    </w:p>
    <w:p w14:paraId="3C53958D" w14:textId="7C05F292" w:rsidR="00FC4323" w:rsidRDefault="00CB3F40" w:rsidP="00FC4323">
      <w:pPr>
        <w:rPr>
          <w:rFonts w:ascii="Calibri" w:hAnsi="Calibri" w:cs="Calibri"/>
          <w:sz w:val="28"/>
          <w:szCs w:val="28"/>
        </w:rPr>
      </w:pPr>
      <w:r>
        <w:t>Därmed anses motionen besvarad</w:t>
      </w:r>
    </w:p>
    <w:sectPr w:rsidR="00FC4323" w:rsidSect="00AF047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15FBD" w14:textId="77777777" w:rsidR="00D81DFC" w:rsidRDefault="00D81DFC" w:rsidP="00D81DFC">
      <w:r>
        <w:separator/>
      </w:r>
    </w:p>
  </w:endnote>
  <w:endnote w:type="continuationSeparator" w:id="0">
    <w:p w14:paraId="75217C95" w14:textId="77777777" w:rsidR="00D81DFC" w:rsidRDefault="00D81DFC" w:rsidP="00D8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Corbel"/>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4FEF" w14:textId="032D2399" w:rsidR="00D81DFC" w:rsidRDefault="007F11F9">
    <w:pPr>
      <w:pStyle w:val="Sidfot"/>
    </w:pPr>
    <w:r>
      <w:t>2017-06-30</w:t>
    </w:r>
  </w:p>
  <w:p w14:paraId="72AC87D4" w14:textId="77777777" w:rsidR="00D81DFC" w:rsidRDefault="00D81DF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E7CA5" w14:textId="77777777" w:rsidR="00D81DFC" w:rsidRDefault="00D81DFC" w:rsidP="00D81DFC">
      <w:r>
        <w:separator/>
      </w:r>
    </w:p>
  </w:footnote>
  <w:footnote w:type="continuationSeparator" w:id="0">
    <w:p w14:paraId="57B8C200" w14:textId="77777777" w:rsidR="00D81DFC" w:rsidRDefault="00D81DFC" w:rsidP="00D8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77"/>
    <w:rsid w:val="00080F89"/>
    <w:rsid w:val="00265398"/>
    <w:rsid w:val="002E192B"/>
    <w:rsid w:val="003B1689"/>
    <w:rsid w:val="00422EE6"/>
    <w:rsid w:val="00511E89"/>
    <w:rsid w:val="00596C52"/>
    <w:rsid w:val="005B0433"/>
    <w:rsid w:val="005C770A"/>
    <w:rsid w:val="00650E1A"/>
    <w:rsid w:val="006A5F68"/>
    <w:rsid w:val="006B6911"/>
    <w:rsid w:val="00747B77"/>
    <w:rsid w:val="007F11F9"/>
    <w:rsid w:val="00952E5B"/>
    <w:rsid w:val="00975D90"/>
    <w:rsid w:val="00A0725A"/>
    <w:rsid w:val="00A4288C"/>
    <w:rsid w:val="00AF0476"/>
    <w:rsid w:val="00B2477C"/>
    <w:rsid w:val="00B965A8"/>
    <w:rsid w:val="00CB2228"/>
    <w:rsid w:val="00CB3F40"/>
    <w:rsid w:val="00D81DFC"/>
    <w:rsid w:val="00DF15B3"/>
    <w:rsid w:val="00F31A76"/>
    <w:rsid w:val="00F36331"/>
    <w:rsid w:val="00F3658D"/>
    <w:rsid w:val="00FC4323"/>
    <w:rsid w:val="00FF53C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E5284"/>
  <w14:defaultImageDpi w14:val="300"/>
  <w15:docId w15:val="{BBEA77D4-BB42-4F4D-8FC1-0DBC966F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EastAsia" w:hAnsi="Myriad Pro"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B77"/>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65398"/>
    <w:pPr>
      <w:ind w:left="720"/>
      <w:contextualSpacing/>
    </w:pPr>
  </w:style>
  <w:style w:type="paragraph" w:styleId="Sidhuvud">
    <w:name w:val="header"/>
    <w:basedOn w:val="Normal"/>
    <w:link w:val="SidhuvudChar"/>
    <w:uiPriority w:val="99"/>
    <w:unhideWhenUsed/>
    <w:rsid w:val="00D81DFC"/>
    <w:pPr>
      <w:tabs>
        <w:tab w:val="center" w:pos="4819"/>
        <w:tab w:val="right" w:pos="9638"/>
      </w:tabs>
    </w:pPr>
  </w:style>
  <w:style w:type="character" w:customStyle="1" w:styleId="SidhuvudChar">
    <w:name w:val="Sidhuvud Char"/>
    <w:basedOn w:val="Standardstycketeckensnitt"/>
    <w:link w:val="Sidhuvud"/>
    <w:uiPriority w:val="99"/>
    <w:rsid w:val="00D81DFC"/>
  </w:style>
  <w:style w:type="paragraph" w:styleId="Sidfot">
    <w:name w:val="footer"/>
    <w:basedOn w:val="Normal"/>
    <w:link w:val="SidfotChar"/>
    <w:uiPriority w:val="99"/>
    <w:unhideWhenUsed/>
    <w:rsid w:val="00D81DFC"/>
    <w:pPr>
      <w:tabs>
        <w:tab w:val="center" w:pos="4819"/>
        <w:tab w:val="right" w:pos="9638"/>
      </w:tabs>
    </w:pPr>
  </w:style>
  <w:style w:type="character" w:customStyle="1" w:styleId="SidfotChar">
    <w:name w:val="Sidfot Char"/>
    <w:basedOn w:val="Standardstycketeckensnitt"/>
    <w:link w:val="Sidfot"/>
    <w:uiPriority w:val="99"/>
    <w:rsid w:val="00D81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85277">
      <w:bodyDiv w:val="1"/>
      <w:marLeft w:val="0"/>
      <w:marRight w:val="0"/>
      <w:marTop w:val="0"/>
      <w:marBottom w:val="0"/>
      <w:divBdr>
        <w:top w:val="none" w:sz="0" w:space="0" w:color="auto"/>
        <w:left w:val="none" w:sz="0" w:space="0" w:color="auto"/>
        <w:bottom w:val="none" w:sz="0" w:space="0" w:color="auto"/>
        <w:right w:val="none" w:sz="0" w:space="0" w:color="auto"/>
      </w:divBdr>
    </w:div>
    <w:div w:id="1540975087">
      <w:bodyDiv w:val="1"/>
      <w:marLeft w:val="0"/>
      <w:marRight w:val="0"/>
      <w:marTop w:val="0"/>
      <w:marBottom w:val="0"/>
      <w:divBdr>
        <w:top w:val="none" w:sz="0" w:space="0" w:color="auto"/>
        <w:left w:val="none" w:sz="0" w:space="0" w:color="auto"/>
        <w:bottom w:val="none" w:sz="0" w:space="0" w:color="auto"/>
        <w:right w:val="none" w:sz="0" w:space="0" w:color="auto"/>
      </w:divBdr>
    </w:div>
    <w:div w:id="1589576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99ADC95A.dotm</Template>
  <TotalTime>126</TotalTime>
  <Pages>4</Pages>
  <Words>1478</Words>
  <Characters>7836</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HÖÖKmedia</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Höök</dc:creator>
  <cp:keywords/>
  <dc:description/>
  <cp:lastModifiedBy>Lina Ragnarsson</cp:lastModifiedBy>
  <cp:revision>14</cp:revision>
  <dcterms:created xsi:type="dcterms:W3CDTF">2017-06-01T12:14:00Z</dcterms:created>
  <dcterms:modified xsi:type="dcterms:W3CDTF">2017-06-30T13:50:00Z</dcterms:modified>
</cp:coreProperties>
</file>